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A17F" w14:textId="77777777" w:rsidR="00FC29A7" w:rsidRPr="00FC29A7" w:rsidRDefault="00FC29A7" w:rsidP="00FC29A7">
      <w:pPr>
        <w:spacing w:before="100" w:beforeAutospacing="1" w:after="100" w:afterAutospacing="1"/>
        <w:outlineLvl w:val="1"/>
        <w:rPr>
          <w:rFonts w:ascii="Times New Roman" w:eastAsia="Times New Roman" w:hAnsi="Times New Roman" w:cs="Times New Roman"/>
          <w:b/>
          <w:bCs/>
          <w:sz w:val="36"/>
          <w:szCs w:val="36"/>
        </w:rPr>
      </w:pPr>
      <w:r w:rsidRPr="00FC29A7">
        <w:rPr>
          <w:rFonts w:ascii="Times New Roman" w:eastAsia="Times New Roman" w:hAnsi="Times New Roman" w:cs="Times New Roman"/>
          <w:b/>
          <w:bCs/>
          <w:sz w:val="36"/>
          <w:szCs w:val="36"/>
        </w:rPr>
        <w:t>PPPM 410/510 (Fall 2020; 17210,17211) Art in Society</w:t>
      </w:r>
    </w:p>
    <w:p w14:paraId="514BCAB4" w14:textId="1CA0A79B"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T</w:t>
      </w:r>
      <w:r w:rsidRPr="00FC29A7">
        <w:rPr>
          <w:rFonts w:ascii="Times New Roman" w:eastAsia="Times New Roman" w:hAnsi="Times New Roman" w:cs="Times New Roman"/>
        </w:rPr>
        <w:t>he arts…cannot change the world, but they may change human beings who might change the world. - Maxine Greene</w:t>
      </w:r>
    </w:p>
    <w:p w14:paraId="63AC378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E</w:t>
      </w:r>
      <w:r w:rsidRPr="00FC29A7">
        <w:rPr>
          <w:rFonts w:ascii="Times New Roman" w:eastAsia="Times New Roman" w:hAnsi="Times New Roman" w:cs="Times New Roman"/>
        </w:rPr>
        <w:t>very human being is an artist, a freedom being, called to participate in transforming and reshaping the conditions, thinking and structures that shape and inform our lives. - Joseph Beuys</w:t>
      </w:r>
    </w:p>
    <w:p w14:paraId="60DC061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E</w:t>
      </w:r>
      <w:r w:rsidRPr="00FC29A7">
        <w:rPr>
          <w:rFonts w:ascii="Times New Roman" w:eastAsia="Times New Roman" w:hAnsi="Times New Roman" w:cs="Times New Roman"/>
        </w:rPr>
        <w:t>ducation… [is] the practice of freedom, the means by which men and women deal critically and creatively with reality and discover how to participate in the transformation of their world. - Paulo Freire</w:t>
      </w:r>
    </w:p>
    <w:p w14:paraId="73E2B9CE" w14:textId="77777777" w:rsidR="00FC29A7" w:rsidRPr="00FC29A7" w:rsidRDefault="00FC29A7" w:rsidP="00FC29A7">
      <w:pPr>
        <w:rPr>
          <w:rFonts w:ascii="Times New Roman" w:eastAsia="Times New Roman" w:hAnsi="Times New Roman" w:cs="Times New Roman"/>
        </w:rPr>
      </w:pPr>
      <w:r w:rsidRPr="00FC29A7">
        <w:rPr>
          <w:rFonts w:ascii="Times New Roman" w:eastAsia="Times New Roman" w:hAnsi="Times New Roman" w:cs="Times New Roman"/>
          <w:b/>
          <w:bCs/>
        </w:rPr>
        <w:t>T</w:t>
      </w:r>
      <w:r w:rsidRPr="00FC29A7">
        <w:rPr>
          <w:rFonts w:ascii="Times New Roman" w:eastAsia="Times New Roman" w:hAnsi="Times New Roman" w:cs="Times New Roman"/>
        </w:rPr>
        <w:t>he classroom remains the most radical space of possibility in the academy... As a classroom community, our capacity to generate excitement is deeply affected by our interest in one another, in hearing one another’s voices, in recognizing one another’s presence.</w:t>
      </w:r>
      <w:r w:rsidRPr="00FC29A7">
        <w:rPr>
          <w:rFonts w:ascii="Times New Roman" w:eastAsia="Times New Roman" w:hAnsi="Times New Roman" w:cs="Times New Roman"/>
        </w:rPr>
        <w:br/>
        <w:t xml:space="preserve">― bell hooks </w:t>
      </w:r>
    </w:p>
    <w:p w14:paraId="63B09561" w14:textId="77777777" w:rsidR="00FC29A7" w:rsidRPr="00FC29A7" w:rsidRDefault="00FC29A7" w:rsidP="00FC29A7">
      <w:pPr>
        <w:spacing w:before="100" w:beforeAutospacing="1" w:after="240"/>
        <w:jc w:val="center"/>
        <w:rPr>
          <w:rFonts w:ascii="Times New Roman" w:eastAsia="Times New Roman" w:hAnsi="Times New Roman" w:cs="Times New Roman"/>
        </w:rPr>
      </w:pPr>
      <w:r w:rsidRPr="00FC29A7">
        <w:rPr>
          <w:rFonts w:ascii="Times New Roman" w:eastAsia="Times New Roman" w:hAnsi="Times New Roman" w:cs="Times New Roman"/>
          <w:b/>
          <w:bCs/>
          <w:sz w:val="36"/>
          <w:szCs w:val="36"/>
        </w:rPr>
        <w:t>PPPM 4/510: Arts in Society – 4 credits</w:t>
      </w:r>
    </w:p>
    <w:p w14:paraId="085F8A9A" w14:textId="77777777" w:rsidR="00FC29A7" w:rsidRPr="00FC29A7" w:rsidRDefault="00FC29A7" w:rsidP="00FC29A7">
      <w:pPr>
        <w:spacing w:before="100" w:beforeAutospacing="1" w:after="100" w:afterAutospacing="1"/>
        <w:jc w:val="center"/>
        <w:rPr>
          <w:rFonts w:ascii="Times New Roman" w:eastAsia="Times New Roman" w:hAnsi="Times New Roman" w:cs="Times New Roman"/>
        </w:rPr>
      </w:pPr>
      <w:r w:rsidRPr="00FC29A7">
        <w:rPr>
          <w:rFonts w:ascii="Times New Roman" w:eastAsia="Times New Roman" w:hAnsi="Times New Roman" w:cs="Times New Roman"/>
          <w:b/>
          <w:bCs/>
        </w:rPr>
        <w:t>PLEASE NOTE THAT THIS SYLLABUS  MAY BE UPDATED DUE TO CHANGING CONDITIONS ASSOCIATED WITH COVID-19. ANY UPDATE AFTER THE BEGINNING OF FALL TERM WILL OCCUR IN CONSULTATION WITH CLASS PARTICIPANTS</w:t>
      </w:r>
    </w:p>
    <w:p w14:paraId="5454D9AF"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Professor: Doug Blandy                             </w:t>
      </w:r>
    </w:p>
    <w:p w14:paraId="5630011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Office: Zoom               </w:t>
      </w:r>
    </w:p>
    <w:p w14:paraId="0AA5B1A3"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Email: </w:t>
      </w:r>
      <w:hyperlink r:id="rId5" w:history="1">
        <w:r w:rsidRPr="00FC29A7">
          <w:rPr>
            <w:rFonts w:ascii="Times New Roman" w:eastAsia="Times New Roman" w:hAnsi="Times New Roman" w:cs="Times New Roman"/>
            <w:color w:val="0000FF"/>
            <w:u w:val="single"/>
          </w:rPr>
          <w:t>dblandy@uoregon.edu</w:t>
        </w:r>
      </w:hyperlink>
    </w:p>
    <w:p w14:paraId="119C602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Office Hours: Wednesdays from 1-3 PM with other times by appointment</w:t>
      </w:r>
    </w:p>
    <w:p w14:paraId="3720A86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Open Forum: Via Zoom on Tuesdays from 10:15-11:45 AM</w:t>
      </w:r>
    </w:p>
    <w:p w14:paraId="7AE87BA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Class Time: Via Zoom on Thursdays from 10:15-11:45AM</w:t>
      </w:r>
    </w:p>
    <w:p w14:paraId="43DBF35B"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Room: Zoom</w:t>
      </w:r>
    </w:p>
    <w:p w14:paraId="6813CD7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Terms Taught: Fall</w:t>
      </w:r>
    </w:p>
    <w:p w14:paraId="5ABF0FA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Course Website: https://canvas.uoregon.edu</w:t>
      </w:r>
    </w:p>
    <w:p w14:paraId="6EC91C76"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Description:</w:t>
      </w:r>
      <w:r w:rsidRPr="00FC29A7">
        <w:rPr>
          <w:rFonts w:ascii="Times New Roman" w:eastAsia="Times New Roman" w:hAnsi="Times New Roman" w:cs="Times New Roman"/>
        </w:rPr>
        <w:t xml:space="preserve">  This course examines the formal and informal institutional structures (museums, community arts centers, businesses, interest groups) through which the arts are available to the public and how such institutions reflect and shape the ways in which the arts function in society. </w:t>
      </w:r>
      <w:r w:rsidRPr="00FC29A7">
        <w:rPr>
          <w:rFonts w:ascii="Times New Roman" w:eastAsia="Times New Roman" w:hAnsi="Times New Roman" w:cs="Times New Roman"/>
        </w:rPr>
        <w:lastRenderedPageBreak/>
        <w:t>Arts administration, arts education, public folklore, anthropological and sociological literature is used to inform this course.  Concepts derived from this literature are used to examine ways in which the arts function to maintain, transmit, and change culture and society.  So-called fine, functional, popular, folk, multimedia and environmental forms are considered. Implications for arts and cultural management are addressed. This course is required for the Cultural Leadership area of interest within the PPPM undergraduate and graduate programs and is required for the Graduate Certificate in Arts Management.</w:t>
      </w:r>
    </w:p>
    <w:p w14:paraId="3455D90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Objectives:</w:t>
      </w:r>
    </w:p>
    <w:p w14:paraId="5C7476B4"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Students will analyze assigned readings for concepts useful in understanding ways in which art and art institutions function in various cultures and contemporary society.</w:t>
      </w:r>
    </w:p>
    <w:p w14:paraId="7AFAACF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Students will analyze the arts and culture using information and methods derived from lectures and readings.</w:t>
      </w:r>
    </w:p>
    <w:p w14:paraId="7DCA1D79"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Students will present analyses of readings and observations, in class and in papers, demonstrating an ability to:</w:t>
      </w:r>
    </w:p>
    <w:p w14:paraId="4DD9AF81"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analyze cultural assumptions in readings and held values.</w:t>
      </w:r>
    </w:p>
    <w:p w14:paraId="332ECE24"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consider aesthetic principles in culture-based contexts.</w:t>
      </w:r>
    </w:p>
    <w:p w14:paraId="55F2128F" w14:textId="77777777" w:rsid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analyze artifacts and events in a cultural context using</w:t>
      </w:r>
    </w:p>
    <w:p w14:paraId="1581310E" w14:textId="398E47D4" w:rsidR="00FC29A7" w:rsidRPr="00FC29A7" w:rsidRDefault="00FC29A7" w:rsidP="00FC29A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FC29A7">
        <w:rPr>
          <w:rFonts w:ascii="Times New Roman" w:eastAsia="Times New Roman" w:hAnsi="Times New Roman" w:cs="Times New Roman"/>
        </w:rPr>
        <w:t xml:space="preserve">information derived from lectures, discussions, and readings </w:t>
      </w:r>
      <w:r>
        <w:rPr>
          <w:rFonts w:ascii="Times New Roman" w:eastAsia="Times New Roman" w:hAnsi="Times New Roman" w:cs="Times New Roman"/>
        </w:rPr>
        <w:t>and student research</w:t>
      </w:r>
    </w:p>
    <w:p w14:paraId="1843A5C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draw implications for arts and cultural leadership.</w:t>
      </w:r>
    </w:p>
    <w:p w14:paraId="763B85E7" w14:textId="77777777" w:rsidR="00FC29A7" w:rsidRPr="00FC29A7" w:rsidRDefault="00FC29A7" w:rsidP="00FC29A7">
      <w:pPr>
        <w:spacing w:before="100" w:beforeAutospacing="1" w:after="100" w:afterAutospacing="1"/>
        <w:jc w:val="center"/>
        <w:outlineLvl w:val="2"/>
        <w:rPr>
          <w:rFonts w:ascii="Times New Roman" w:eastAsia="Times New Roman" w:hAnsi="Times New Roman" w:cs="Times New Roman"/>
          <w:b/>
          <w:bCs/>
          <w:sz w:val="27"/>
          <w:szCs w:val="27"/>
        </w:rPr>
      </w:pPr>
      <w:r w:rsidRPr="00FC29A7">
        <w:rPr>
          <w:rFonts w:ascii="Times New Roman" w:eastAsia="Times New Roman" w:hAnsi="Times New Roman" w:cs="Times New Roman"/>
          <w:b/>
          <w:bCs/>
        </w:rPr>
        <w:t>Assignments</w:t>
      </w:r>
    </w:p>
    <w:p w14:paraId="648CDB1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Readings</w:t>
      </w:r>
    </w:p>
    <w:p w14:paraId="0ABECC7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 </w:t>
      </w:r>
      <w:r w:rsidRPr="00FC29A7">
        <w:rPr>
          <w:rFonts w:ascii="Times New Roman" w:eastAsia="Times New Roman" w:hAnsi="Times New Roman" w:cs="Times New Roman"/>
        </w:rPr>
        <w:t xml:space="preserve">Each week we will do in-class work that requires that you have done the assigned readings.  Reading assignments are noted within the course modules. The course text can be purchased through the UO Duck Store. </w:t>
      </w:r>
      <w:proofErr w:type="spellStart"/>
      <w:r w:rsidRPr="00FC29A7">
        <w:rPr>
          <w:rFonts w:ascii="Times New Roman" w:eastAsia="Times New Roman" w:hAnsi="Times New Roman" w:cs="Times New Roman"/>
          <w:i/>
          <w:iCs/>
        </w:rPr>
        <w:t>Diigo</w:t>
      </w:r>
      <w:proofErr w:type="spellEnd"/>
      <w:r w:rsidRPr="00FC29A7">
        <w:rPr>
          <w:rFonts w:ascii="Times New Roman" w:eastAsia="Times New Roman" w:hAnsi="Times New Roman" w:cs="Times New Roman"/>
        </w:rPr>
        <w:t xml:space="preserve"> and </w:t>
      </w:r>
      <w:r w:rsidRPr="00FC29A7">
        <w:rPr>
          <w:rFonts w:ascii="Times New Roman" w:eastAsia="Times New Roman" w:hAnsi="Times New Roman" w:cs="Times New Roman"/>
          <w:i/>
          <w:iCs/>
        </w:rPr>
        <w:t>The New York Times</w:t>
      </w:r>
      <w:r w:rsidRPr="00FC29A7">
        <w:rPr>
          <w:rFonts w:ascii="Times New Roman" w:eastAsia="Times New Roman" w:hAnsi="Times New Roman" w:cs="Times New Roman"/>
        </w:rPr>
        <w:t xml:space="preserve"> can be accessed online.</w:t>
      </w:r>
    </w:p>
    <w:p w14:paraId="54B6BE6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Course texts:</w:t>
      </w:r>
    </w:p>
    <w:p w14:paraId="01B3791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Becker, H. (1982). </w:t>
      </w:r>
      <w:r w:rsidRPr="00FC29A7">
        <w:rPr>
          <w:rFonts w:ascii="Times New Roman" w:eastAsia="Times New Roman" w:hAnsi="Times New Roman" w:cs="Times New Roman"/>
          <w:i/>
          <w:iCs/>
        </w:rPr>
        <w:t xml:space="preserve">Art worlds. </w:t>
      </w:r>
      <w:r w:rsidRPr="00FC29A7">
        <w:rPr>
          <w:rFonts w:ascii="Times New Roman" w:eastAsia="Times New Roman" w:hAnsi="Times New Roman" w:cs="Times New Roman"/>
        </w:rPr>
        <w:t>Los Angeles: University of California. (undergraduate and graduate students)</w:t>
      </w:r>
    </w:p>
    <w:p w14:paraId="5D38607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Other readings as assigned for the module.</w:t>
      </w:r>
    </w:p>
    <w:p w14:paraId="56DA50AF"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I also urge you to monitor the following:</w:t>
      </w:r>
    </w:p>
    <w:p w14:paraId="1056400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lastRenderedPageBreak/>
        <w:t xml:space="preserve">Course </w:t>
      </w:r>
      <w:proofErr w:type="spellStart"/>
      <w:r w:rsidRPr="00FC29A7">
        <w:rPr>
          <w:rFonts w:ascii="Times New Roman" w:eastAsia="Times New Roman" w:hAnsi="Times New Roman" w:cs="Times New Roman"/>
        </w:rPr>
        <w:t>Diigo</w:t>
      </w:r>
      <w:proofErr w:type="spellEnd"/>
      <w:r w:rsidRPr="00FC29A7">
        <w:rPr>
          <w:rFonts w:ascii="Times New Roman" w:eastAsia="Times New Roman" w:hAnsi="Times New Roman" w:cs="Times New Roman"/>
        </w:rPr>
        <w:t xml:space="preserve">: </w:t>
      </w:r>
      <w:hyperlink r:id="rId6" w:tgtFrame="_blank" w:history="1">
        <w:r w:rsidRPr="00FC29A7">
          <w:rPr>
            <w:rFonts w:ascii="Times New Roman" w:eastAsia="Times New Roman" w:hAnsi="Times New Roman" w:cs="Times New Roman"/>
            <w:color w:val="0000FF"/>
            <w:u w:val="single"/>
          </w:rPr>
          <w:t>https://groups.diigo.com/group/art-and-society (Links to an external site.)</w:t>
        </w:r>
      </w:hyperlink>
    </w:p>
    <w:p w14:paraId="57E379C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i/>
          <w:iCs/>
        </w:rPr>
        <w:t>NY Times</w:t>
      </w:r>
      <w:r w:rsidRPr="00FC29A7">
        <w:rPr>
          <w:rFonts w:ascii="Times New Roman" w:eastAsia="Times New Roman" w:hAnsi="Times New Roman" w:cs="Times New Roman"/>
        </w:rPr>
        <w:t xml:space="preserve"> Arts, Fashion/Style, Food, and other sections as relevant</w:t>
      </w:r>
    </w:p>
    <w:p w14:paraId="4CC39F55" w14:textId="77777777" w:rsidR="00FC29A7" w:rsidRPr="00FC29A7" w:rsidRDefault="00FC29A7" w:rsidP="00FC29A7">
      <w:pPr>
        <w:spacing w:before="100" w:beforeAutospacing="1" w:after="100" w:afterAutospacing="1"/>
        <w:rPr>
          <w:rFonts w:ascii="Times New Roman" w:eastAsia="Times New Roman" w:hAnsi="Times New Roman" w:cs="Times New Roman"/>
        </w:rPr>
      </w:pPr>
      <w:hyperlink r:id="rId7" w:tgtFrame="_blank" w:tooltip="Link" w:history="1">
        <w:r w:rsidRPr="00FC29A7">
          <w:rPr>
            <w:rFonts w:ascii="Times New Roman" w:eastAsia="Times New Roman" w:hAnsi="Times New Roman" w:cs="Times New Roman"/>
            <w:color w:val="0000FF"/>
            <w:u w:val="single"/>
          </w:rPr>
          <w:t>Arts Journal Newsletter (daily) (Links to an external site.)</w:t>
        </w:r>
      </w:hyperlink>
    </w:p>
    <w:p w14:paraId="07C46A22" w14:textId="77777777" w:rsidR="00FC29A7" w:rsidRPr="00FC29A7" w:rsidRDefault="00FC29A7" w:rsidP="00FC29A7">
      <w:pPr>
        <w:spacing w:before="100" w:beforeAutospacing="1" w:after="100" w:afterAutospacing="1"/>
        <w:rPr>
          <w:rFonts w:ascii="Times New Roman" w:eastAsia="Times New Roman" w:hAnsi="Times New Roman" w:cs="Times New Roman"/>
        </w:rPr>
      </w:pPr>
      <w:hyperlink r:id="rId8" w:tgtFrame="_blank" w:history="1">
        <w:r w:rsidRPr="00FC29A7">
          <w:rPr>
            <w:rFonts w:ascii="Times New Roman" w:eastAsia="Times New Roman" w:hAnsi="Times New Roman" w:cs="Times New Roman"/>
            <w:i/>
            <w:iCs/>
            <w:color w:val="0000FF"/>
            <w:u w:val="single"/>
          </w:rPr>
          <w:t>Literary Hub</w:t>
        </w:r>
        <w:r w:rsidRPr="00FC29A7">
          <w:rPr>
            <w:rFonts w:ascii="Times New Roman" w:eastAsia="Times New Roman" w:hAnsi="Times New Roman" w:cs="Times New Roman"/>
            <w:color w:val="0000FF"/>
            <w:u w:val="single"/>
          </w:rPr>
          <w:t> (Links to an external site.)</w:t>
        </w:r>
      </w:hyperlink>
    </w:p>
    <w:p w14:paraId="15283D32" w14:textId="77777777" w:rsidR="00FC29A7" w:rsidRPr="00FC29A7" w:rsidRDefault="00FC29A7" w:rsidP="00FC29A7">
      <w:pPr>
        <w:spacing w:before="100" w:beforeAutospacing="1" w:after="100" w:afterAutospacing="1"/>
        <w:rPr>
          <w:rFonts w:ascii="Times New Roman" w:eastAsia="Times New Roman" w:hAnsi="Times New Roman" w:cs="Times New Roman"/>
        </w:rPr>
      </w:pPr>
      <w:hyperlink r:id="rId9" w:tgtFrame="_blank" w:history="1">
        <w:r w:rsidRPr="00FC29A7">
          <w:rPr>
            <w:rFonts w:ascii="Times New Roman" w:eastAsia="Times New Roman" w:hAnsi="Times New Roman" w:cs="Times New Roman"/>
            <w:i/>
            <w:iCs/>
            <w:color w:val="0000FF"/>
            <w:u w:val="single"/>
          </w:rPr>
          <w:t>Atlas Obscura</w:t>
        </w:r>
        <w:r w:rsidRPr="00FC29A7">
          <w:rPr>
            <w:rFonts w:ascii="Times New Roman" w:eastAsia="Times New Roman" w:hAnsi="Times New Roman" w:cs="Times New Roman"/>
            <w:color w:val="0000FF"/>
            <w:u w:val="single"/>
          </w:rPr>
          <w:t> (Links to an external site.)</w:t>
        </w:r>
      </w:hyperlink>
    </w:p>
    <w:p w14:paraId="43C06C66" w14:textId="77777777" w:rsidR="00FC29A7" w:rsidRPr="00FC29A7" w:rsidRDefault="00FC29A7" w:rsidP="00FC29A7">
      <w:pPr>
        <w:spacing w:before="100" w:beforeAutospacing="1" w:after="100" w:afterAutospacing="1"/>
        <w:rPr>
          <w:rFonts w:ascii="Times New Roman" w:eastAsia="Times New Roman" w:hAnsi="Times New Roman" w:cs="Times New Roman"/>
        </w:rPr>
      </w:pPr>
      <w:hyperlink r:id="rId10" w:tgtFrame="_blank" w:history="1">
        <w:r w:rsidRPr="00FC29A7">
          <w:rPr>
            <w:rFonts w:ascii="Times New Roman" w:eastAsia="Times New Roman" w:hAnsi="Times New Roman" w:cs="Times New Roman"/>
            <w:i/>
            <w:iCs/>
            <w:color w:val="0000FF"/>
            <w:u w:val="single"/>
          </w:rPr>
          <w:t>Hyperallergic</w:t>
        </w:r>
        <w:r w:rsidRPr="00FC29A7">
          <w:rPr>
            <w:rFonts w:ascii="Times New Roman" w:eastAsia="Times New Roman" w:hAnsi="Times New Roman" w:cs="Times New Roman"/>
            <w:color w:val="0000FF"/>
            <w:u w:val="single"/>
          </w:rPr>
          <w:t> (Links to an external site.)</w:t>
        </w:r>
      </w:hyperlink>
    </w:p>
    <w:p w14:paraId="480B5899"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Assignments</w:t>
      </w:r>
      <w:r w:rsidRPr="00FC29A7">
        <w:rPr>
          <w:rFonts w:ascii="Times New Roman" w:eastAsia="Times New Roman" w:hAnsi="Times New Roman" w:cs="Times New Roman"/>
        </w:rPr>
        <w:t>: Details for assignments are listed for each assignment in the "Assignment" link in bar to the left. You can also link to the assignment guidelines within the  Module for the week that the assignment is due. The point value for each assignment is listed there as well.</w:t>
      </w:r>
    </w:p>
    <w:p w14:paraId="7652D3B9"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Object Biography is due 10/11</w:t>
      </w:r>
    </w:p>
    <w:p w14:paraId="629160DB" w14:textId="226651CE" w:rsid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This assignment is based on the premise that “objects” have agency. By telling the stories of objects, agency can be discovered. In writing your biography of an object consider questions like the following (all may not apply).</w:t>
      </w:r>
      <w:r w:rsidRPr="00FC29A7">
        <w:rPr>
          <w:rFonts w:ascii="Times New Roman" w:eastAsia="Times New Roman" w:hAnsi="Times New Roman" w:cs="Times New Roman"/>
        </w:rPr>
        <w:br/>
        <w:t>What is the object made of?</w:t>
      </w:r>
      <w:r w:rsidRPr="00FC29A7">
        <w:rPr>
          <w:rFonts w:ascii="Times New Roman" w:eastAsia="Times New Roman" w:hAnsi="Times New Roman" w:cs="Times New Roman"/>
        </w:rPr>
        <w:br/>
        <w:t>How is the object made?</w:t>
      </w:r>
      <w:r w:rsidRPr="00FC29A7">
        <w:rPr>
          <w:rFonts w:ascii="Times New Roman" w:eastAsia="Times New Roman" w:hAnsi="Times New Roman" w:cs="Times New Roman"/>
        </w:rPr>
        <w:br/>
        <w:t>What power(s) does this object have? How is that power manifested?</w:t>
      </w:r>
      <w:r w:rsidRPr="00FC29A7">
        <w:rPr>
          <w:rFonts w:ascii="Times New Roman" w:eastAsia="Times New Roman" w:hAnsi="Times New Roman" w:cs="Times New Roman"/>
        </w:rPr>
        <w:br/>
        <w:t>What institutions are associated with this object?</w:t>
      </w:r>
      <w:r w:rsidRPr="00FC29A7">
        <w:rPr>
          <w:rFonts w:ascii="Times New Roman" w:eastAsia="Times New Roman" w:hAnsi="Times New Roman" w:cs="Times New Roman"/>
        </w:rPr>
        <w:br/>
        <w:t>Who invented this object? What do we know about that person or persons?</w:t>
      </w:r>
      <w:r w:rsidRPr="00FC29A7">
        <w:rPr>
          <w:rFonts w:ascii="Times New Roman" w:eastAsia="Times New Roman" w:hAnsi="Times New Roman" w:cs="Times New Roman"/>
        </w:rPr>
        <w:br/>
        <w:t> When and where did it originate?</w:t>
      </w:r>
      <w:r w:rsidRPr="00FC29A7">
        <w:rPr>
          <w:rFonts w:ascii="Times New Roman" w:eastAsia="Times New Roman" w:hAnsi="Times New Roman" w:cs="Times New Roman"/>
        </w:rPr>
        <w:br/>
        <w:t>What did it first look like?</w:t>
      </w:r>
      <w:r w:rsidRPr="00FC29A7">
        <w:rPr>
          <w:rFonts w:ascii="Times New Roman" w:eastAsia="Times New Roman" w:hAnsi="Times New Roman" w:cs="Times New Roman"/>
        </w:rPr>
        <w:br/>
        <w:t>Is this object a commodity? If so, what is its value? How is it exchanged?</w:t>
      </w:r>
      <w:r w:rsidRPr="00FC29A7">
        <w:rPr>
          <w:rFonts w:ascii="Times New Roman" w:eastAsia="Times New Roman" w:hAnsi="Times New Roman" w:cs="Times New Roman"/>
        </w:rPr>
        <w:br/>
        <w:t>How has this object varied across time and place?</w:t>
      </w:r>
      <w:r w:rsidRPr="00FC29A7">
        <w:rPr>
          <w:rFonts w:ascii="Times New Roman" w:eastAsia="Times New Roman" w:hAnsi="Times New Roman" w:cs="Times New Roman"/>
        </w:rPr>
        <w:br/>
        <w:t>How did this thing get its name?</w:t>
      </w:r>
      <w:r w:rsidRPr="00FC29A7">
        <w:rPr>
          <w:rFonts w:ascii="Times New Roman" w:eastAsia="Times New Roman" w:hAnsi="Times New Roman" w:cs="Times New Roman"/>
        </w:rPr>
        <w:br/>
        <w:t>What motivated the creation of this object?</w:t>
      </w:r>
      <w:r w:rsidRPr="00FC29A7">
        <w:rPr>
          <w:rFonts w:ascii="Times New Roman" w:eastAsia="Times New Roman" w:hAnsi="Times New Roman" w:cs="Times New Roman"/>
        </w:rPr>
        <w:br/>
        <w:t>Are there famous people or events associated with this object?</w:t>
      </w:r>
      <w:r w:rsidRPr="00FC29A7">
        <w:rPr>
          <w:rFonts w:ascii="Times New Roman" w:eastAsia="Times New Roman" w:hAnsi="Times New Roman" w:cs="Times New Roman"/>
        </w:rPr>
        <w:br/>
        <w:t> How has this thing influenced history?</w:t>
      </w:r>
      <w:r w:rsidRPr="00FC29A7">
        <w:rPr>
          <w:rFonts w:ascii="Times New Roman" w:eastAsia="Times New Roman" w:hAnsi="Times New Roman" w:cs="Times New Roman"/>
        </w:rPr>
        <w:br/>
        <w:t> Is this object considered a collectable?</w:t>
      </w:r>
      <w:r w:rsidRPr="00FC29A7">
        <w:rPr>
          <w:rFonts w:ascii="Times New Roman" w:eastAsia="Times New Roman" w:hAnsi="Times New Roman" w:cs="Times New Roman"/>
        </w:rPr>
        <w:br/>
        <w:t> Has the economic value of this object changed over time?</w:t>
      </w:r>
      <w:r w:rsidRPr="00FC29A7">
        <w:rPr>
          <w:rFonts w:ascii="Times New Roman" w:eastAsia="Times New Roman" w:hAnsi="Times New Roman" w:cs="Times New Roman"/>
        </w:rPr>
        <w:br/>
        <w:t>Is this object associated with a particular gender, class, race, or ethnicity?</w:t>
      </w:r>
      <w:r w:rsidRPr="00FC29A7">
        <w:rPr>
          <w:rFonts w:ascii="Times New Roman" w:eastAsia="Times New Roman" w:hAnsi="Times New Roman" w:cs="Times New Roman"/>
        </w:rPr>
        <w:br/>
        <w:t>Does this object have a life span?</w:t>
      </w:r>
      <w:r w:rsidRPr="00FC29A7">
        <w:rPr>
          <w:rFonts w:ascii="Times New Roman" w:eastAsia="Times New Roman" w:hAnsi="Times New Roman" w:cs="Times New Roman"/>
        </w:rPr>
        <w:br/>
        <w:t>410:     Approximately 1500 words plus a minimum of three references. Paper should be 12pt double spaced.</w:t>
      </w:r>
      <w:r w:rsidRPr="00FC29A7">
        <w:rPr>
          <w:rFonts w:ascii="Times New Roman" w:eastAsia="Times New Roman" w:hAnsi="Times New Roman" w:cs="Times New Roman"/>
        </w:rPr>
        <w:br/>
        <w:t>510:     Approximately 2500 words plus a minimum of five references. Paper should be 12pt double spaced.</w:t>
      </w:r>
    </w:p>
    <w:p w14:paraId="4A5D1D35" w14:textId="71365E21" w:rsidR="00FC29A7" w:rsidRDefault="00FC29A7" w:rsidP="00FC29A7">
      <w:pPr>
        <w:spacing w:before="100" w:beforeAutospacing="1" w:after="100" w:afterAutospacing="1"/>
        <w:rPr>
          <w:rFonts w:ascii="Times New Roman" w:eastAsia="Times New Roman" w:hAnsi="Times New Roman" w:cs="Times New Roman"/>
        </w:rPr>
      </w:pPr>
    </w:p>
    <w:p w14:paraId="4DC61D0F" w14:textId="77777777" w:rsidR="00FC29A7" w:rsidRPr="00FC29A7" w:rsidRDefault="00FC29A7" w:rsidP="00FC29A7">
      <w:pPr>
        <w:spacing w:before="100" w:beforeAutospacing="1" w:after="100" w:afterAutospacing="1"/>
        <w:rPr>
          <w:rFonts w:ascii="Times New Roman" w:eastAsia="Times New Roman" w:hAnsi="Times New Roman" w:cs="Times New Roman"/>
        </w:rPr>
      </w:pPr>
    </w:p>
    <w:p w14:paraId="7E3DAD1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lastRenderedPageBreak/>
        <w:t>Field Guide Part 1 is due 10/18</w:t>
      </w:r>
    </w:p>
    <w:p w14:paraId="1F271F8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i/>
          <w:iCs/>
        </w:rPr>
        <w:t>Field guides</w:t>
      </w:r>
      <w:r w:rsidRPr="00FC29A7">
        <w:rPr>
          <w:rFonts w:ascii="Times New Roman" w:eastAsia="Times New Roman" w:hAnsi="Times New Roman" w:cs="Times New Roman"/>
        </w:rPr>
        <w:t xml:space="preserve"> assist readers in the identification of features associated with particular areas of interest. While typically associated with the natural world, field guides have also been developed to assist readers in understanding  aspects of culture and everyday life. Field guides typically include an overall  description of the  field being represented along with objects or specific features associated with the field of study.  To assist in understanding a field of interest, field guides include drawings or photographs that assist readers with identification.</w:t>
      </w:r>
    </w:p>
    <w:p w14:paraId="3AF170C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For </w:t>
      </w:r>
      <w:r w:rsidRPr="00FC29A7">
        <w:rPr>
          <w:rFonts w:ascii="Times New Roman" w:eastAsia="Times New Roman" w:hAnsi="Times New Roman" w:cs="Times New Roman"/>
          <w:i/>
          <w:iCs/>
        </w:rPr>
        <w:t xml:space="preserve">Art and </w:t>
      </w:r>
      <w:proofErr w:type="gramStart"/>
      <w:r w:rsidRPr="00FC29A7">
        <w:rPr>
          <w:rFonts w:ascii="Times New Roman" w:eastAsia="Times New Roman" w:hAnsi="Times New Roman" w:cs="Times New Roman"/>
          <w:i/>
          <w:iCs/>
        </w:rPr>
        <w:t>Society</w:t>
      </w:r>
      <w:proofErr w:type="gramEnd"/>
      <w:r w:rsidRPr="00FC29A7">
        <w:rPr>
          <w:rFonts w:ascii="Times New Roman" w:eastAsia="Times New Roman" w:hAnsi="Times New Roman" w:cs="Times New Roman"/>
        </w:rPr>
        <w:t xml:space="preserve"> you are asked to create a field guide to a particular</w:t>
      </w:r>
      <w:r w:rsidRPr="00FC29A7">
        <w:rPr>
          <w:rFonts w:ascii="Times New Roman" w:eastAsia="Times New Roman" w:hAnsi="Times New Roman" w:cs="Times New Roman"/>
          <w:i/>
          <w:iCs/>
        </w:rPr>
        <w:t xml:space="preserve"> art world</w:t>
      </w:r>
      <w:r w:rsidRPr="00FC29A7">
        <w:rPr>
          <w:rFonts w:ascii="Times New Roman" w:eastAsia="Times New Roman" w:hAnsi="Times New Roman" w:cs="Times New Roman"/>
        </w:rPr>
        <w:t>. Becker (1982) defines an art world as “the network of people whose cooperative activity, organized via their joint knowledge of conventional means of doing things, produces the kind of art works that art world is noted for. (</w:t>
      </w:r>
      <w:proofErr w:type="spellStart"/>
      <w:r w:rsidRPr="00FC29A7">
        <w:rPr>
          <w:rFonts w:ascii="Times New Roman" w:eastAsia="Times New Roman" w:hAnsi="Times New Roman" w:cs="Times New Roman"/>
        </w:rPr>
        <w:t>p.x</w:t>
      </w:r>
      <w:proofErr w:type="spellEnd"/>
      <w:r w:rsidRPr="00FC29A7">
        <w:rPr>
          <w:rFonts w:ascii="Times New Roman" w:eastAsia="Times New Roman" w:hAnsi="Times New Roman" w:cs="Times New Roman"/>
        </w:rPr>
        <w:t>). All of us are members of one or more art worlds,</w:t>
      </w:r>
      <w:r w:rsidRPr="00FC29A7">
        <w:rPr>
          <w:rFonts w:ascii="Times New Roman" w:eastAsia="Times New Roman" w:hAnsi="Times New Roman" w:cs="Times New Roman"/>
          <w:b/>
          <w:bCs/>
        </w:rPr>
        <w:t xml:space="preserve"> </w:t>
      </w:r>
      <w:proofErr w:type="gramStart"/>
      <w:r w:rsidRPr="00FC29A7">
        <w:rPr>
          <w:rFonts w:ascii="Times New Roman" w:eastAsia="Times New Roman" w:hAnsi="Times New Roman" w:cs="Times New Roman"/>
          <w:b/>
          <w:bCs/>
        </w:rPr>
        <w:t>For</w:t>
      </w:r>
      <w:proofErr w:type="gramEnd"/>
      <w:r w:rsidRPr="00FC29A7">
        <w:rPr>
          <w:rFonts w:ascii="Times New Roman" w:eastAsia="Times New Roman" w:hAnsi="Times New Roman" w:cs="Times New Roman"/>
          <w:b/>
          <w:bCs/>
        </w:rPr>
        <w:t xml:space="preserve"> this assignment you can choose to continue to immerse yourself in an art world that you are a member of or one that you are not normally associated with. </w:t>
      </w:r>
      <w:r w:rsidRPr="00FC29A7">
        <w:rPr>
          <w:rFonts w:ascii="Times New Roman" w:eastAsia="Times New Roman" w:hAnsi="Times New Roman" w:cs="Times New Roman"/>
        </w:rPr>
        <w:t>Your field guide should focus on some art form or class of art forms along with the people and networks the art is associated with.</w:t>
      </w:r>
    </w:p>
    <w:p w14:paraId="5B7F9FD6"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There are five parts associated with this assignment. The requirements for each part are described in </w:t>
      </w:r>
      <w:r w:rsidRPr="00FC29A7">
        <w:rPr>
          <w:rFonts w:ascii="Times New Roman" w:eastAsia="Times New Roman" w:hAnsi="Times New Roman" w:cs="Times New Roman"/>
          <w:i/>
          <w:iCs/>
        </w:rPr>
        <w:t>Assignments</w:t>
      </w:r>
      <w:r w:rsidRPr="00FC29A7">
        <w:rPr>
          <w:rFonts w:ascii="Times New Roman" w:eastAsia="Times New Roman" w:hAnsi="Times New Roman" w:cs="Times New Roman"/>
        </w:rPr>
        <w:t xml:space="preserve">. Each part has a separate due date, with each part building on the previous part.  The guidelines for Part 1 are below. </w:t>
      </w:r>
      <w:proofErr w:type="gramStart"/>
      <w:r w:rsidRPr="00FC29A7">
        <w:rPr>
          <w:rFonts w:ascii="Times New Roman" w:eastAsia="Times New Roman" w:hAnsi="Times New Roman" w:cs="Times New Roman"/>
        </w:rPr>
        <w:t>Typically</w:t>
      </w:r>
      <w:proofErr w:type="gramEnd"/>
      <w:r w:rsidRPr="00FC29A7">
        <w:rPr>
          <w:rFonts w:ascii="Times New Roman" w:eastAsia="Times New Roman" w:hAnsi="Times New Roman" w:cs="Times New Roman"/>
        </w:rPr>
        <w:t xml:space="preserve"> field guides consist of text and images. However, for this assignment I am also open to alternative methods such as a podcast, website, video, etc. However, before embarking on an alternative format it will be important to consult with me first. To assist you in the </w:t>
      </w:r>
      <w:proofErr w:type="gramStart"/>
      <w:r w:rsidRPr="00FC29A7">
        <w:rPr>
          <w:rFonts w:ascii="Times New Roman" w:eastAsia="Times New Roman" w:hAnsi="Times New Roman" w:cs="Times New Roman"/>
        </w:rPr>
        <w:t>field</w:t>
      </w:r>
      <w:proofErr w:type="gramEnd"/>
      <w:r w:rsidRPr="00FC29A7">
        <w:rPr>
          <w:rFonts w:ascii="Times New Roman" w:eastAsia="Times New Roman" w:hAnsi="Times New Roman" w:cs="Times New Roman"/>
        </w:rPr>
        <w:t xml:space="preserve"> work necessary for this assignment, the following publication from the Library of Congress American Folklife Center will be of use. Recognizing safety issues associated with COVID-19, it is likely that most of your field work will occur virtually.</w:t>
      </w:r>
    </w:p>
    <w:p w14:paraId="4A23BB05" w14:textId="77777777" w:rsidR="00FC29A7" w:rsidRPr="00FC29A7" w:rsidRDefault="00FC29A7" w:rsidP="00FC29A7">
      <w:pPr>
        <w:spacing w:before="100" w:beforeAutospacing="1" w:after="100" w:afterAutospacing="1"/>
        <w:rPr>
          <w:rFonts w:ascii="Times New Roman" w:eastAsia="Times New Roman" w:hAnsi="Times New Roman" w:cs="Times New Roman"/>
        </w:rPr>
      </w:pPr>
      <w:hyperlink r:id="rId11" w:tgtFrame="_blank" w:history="1">
        <w:r w:rsidRPr="00FC29A7">
          <w:rPr>
            <w:rFonts w:ascii="Times New Roman" w:eastAsia="Times New Roman" w:hAnsi="Times New Roman" w:cs="Times New Roman"/>
            <w:color w:val="0000FF"/>
            <w:u w:val="single"/>
          </w:rPr>
          <w:t>Folklife and Field Work: An Introduction to Field Techniques (Links to an external site.) (Links to an external site.)</w:t>
        </w:r>
      </w:hyperlink>
    </w:p>
    <w:p w14:paraId="57CA865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 xml:space="preserve">Part 1: Field Guide Introduction </w:t>
      </w:r>
    </w:p>
    <w:p w14:paraId="0F904AB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Identify an art world that will be the subject of your field guide in 500- 750 words including a minimum of two references (410) or three references (510). Your introduction should be double spaced and 12 pt. As a part of your introduction create a </w:t>
      </w:r>
      <w:proofErr w:type="spellStart"/>
      <w:r w:rsidRPr="00FC29A7">
        <w:rPr>
          <w:rFonts w:ascii="Times New Roman" w:eastAsia="Times New Roman" w:hAnsi="Times New Roman" w:cs="Times New Roman"/>
        </w:rPr>
        <w:t>venn</w:t>
      </w:r>
      <w:proofErr w:type="spellEnd"/>
      <w:r w:rsidRPr="00FC29A7">
        <w:rPr>
          <w:rFonts w:ascii="Times New Roman" w:eastAsia="Times New Roman" w:hAnsi="Times New Roman" w:cs="Times New Roman"/>
        </w:rPr>
        <w:t xml:space="preserve"> diagram of the art world you are investigating. Your </w:t>
      </w:r>
      <w:proofErr w:type="spellStart"/>
      <w:r w:rsidRPr="00FC29A7">
        <w:rPr>
          <w:rFonts w:ascii="Times New Roman" w:eastAsia="Times New Roman" w:hAnsi="Times New Roman" w:cs="Times New Roman"/>
        </w:rPr>
        <w:t>venn</w:t>
      </w:r>
      <w:proofErr w:type="spellEnd"/>
      <w:r w:rsidRPr="00FC29A7">
        <w:rPr>
          <w:rFonts w:ascii="Times New Roman" w:eastAsia="Times New Roman" w:hAnsi="Times New Roman" w:cs="Times New Roman"/>
        </w:rPr>
        <w:t xml:space="preserve"> diagram illustration  should use circles to show the </w:t>
      </w:r>
      <w:r w:rsidRPr="00FC29A7">
        <w:rPr>
          <w:rFonts w:ascii="Times New Roman" w:eastAsia="Times New Roman" w:hAnsi="Times New Roman" w:cs="Times New Roman"/>
          <w:b/>
          <w:bCs/>
        </w:rPr>
        <w:t>relationships</w:t>
      </w:r>
      <w:r w:rsidRPr="00FC29A7">
        <w:rPr>
          <w:rFonts w:ascii="Times New Roman" w:eastAsia="Times New Roman" w:hAnsi="Times New Roman" w:cs="Times New Roman"/>
        </w:rPr>
        <w:t xml:space="preserve"> among things, makers or artists, institutions, markets, audiences, media, </w:t>
      </w:r>
      <w:proofErr w:type="spellStart"/>
      <w:r w:rsidRPr="00FC29A7">
        <w:rPr>
          <w:rFonts w:ascii="Times New Roman" w:eastAsia="Times New Roman" w:hAnsi="Times New Roman" w:cs="Times New Roman"/>
        </w:rPr>
        <w:t>etc</w:t>
      </w:r>
      <w:proofErr w:type="spellEnd"/>
      <w:r w:rsidRPr="00FC29A7">
        <w:rPr>
          <w:rFonts w:ascii="Times New Roman" w:eastAsia="Times New Roman" w:hAnsi="Times New Roman" w:cs="Times New Roman"/>
        </w:rPr>
        <w:t xml:space="preserve"> as applicable to your chosen art world. Overlapping circles are used to show the relationship among things. As an example, see the </w:t>
      </w:r>
      <w:proofErr w:type="spellStart"/>
      <w:r w:rsidRPr="00FC29A7">
        <w:rPr>
          <w:rFonts w:ascii="Times New Roman" w:eastAsia="Times New Roman" w:hAnsi="Times New Roman" w:cs="Times New Roman"/>
        </w:rPr>
        <w:t>venn</w:t>
      </w:r>
      <w:proofErr w:type="spellEnd"/>
      <w:r w:rsidRPr="00FC29A7">
        <w:rPr>
          <w:rFonts w:ascii="Times New Roman" w:eastAsia="Times New Roman" w:hAnsi="Times New Roman" w:cs="Times New Roman"/>
        </w:rPr>
        <w:t xml:space="preserve"> diagram below of how gaming as an art world. Your field guide introduction should be submitted through Canvas.</w:t>
      </w:r>
    </w:p>
    <w:p w14:paraId="2D8F0E2C" w14:textId="5EB020C6"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fldChar w:fldCharType="begin"/>
      </w:r>
      <w:r w:rsidRPr="00FC29A7">
        <w:rPr>
          <w:rFonts w:ascii="Times New Roman" w:eastAsia="Times New Roman" w:hAnsi="Times New Roman" w:cs="Times New Roman"/>
        </w:rPr>
        <w:instrText xml:space="preserve"> INCLUDEPICTURE "https://canvas.uoregon.edu/courses/168057/files/9309948/preview" \* MERGEFORMATINET </w:instrText>
      </w:r>
      <w:r w:rsidRPr="00FC29A7">
        <w:rPr>
          <w:rFonts w:ascii="Times New Roman" w:eastAsia="Times New Roman" w:hAnsi="Times New Roman" w:cs="Times New Roman"/>
        </w:rPr>
        <w:fldChar w:fldCharType="separate"/>
      </w:r>
      <w:r w:rsidRPr="00FC29A7">
        <w:rPr>
          <w:rFonts w:ascii="Times New Roman" w:eastAsia="Times New Roman" w:hAnsi="Times New Roman" w:cs="Times New Roman"/>
          <w:noProof/>
        </w:rPr>
        <mc:AlternateContent>
          <mc:Choice Requires="wps">
            <w:drawing>
              <wp:inline distT="0" distB="0" distL="0" distR="0" wp14:anchorId="1BF8B383" wp14:editId="1957F71F">
                <wp:extent cx="302895" cy="30289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EE061" id="Rectangle 2"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" filled="f" stroked="f">
                <o:lock v:ext="edit" aspectratio="t"/>
                <w10:anchorlock/>
              </v:rect>
            </w:pict>
          </mc:Fallback>
        </mc:AlternateContent>
      </w:r>
      <w:r w:rsidRPr="00FC29A7">
        <w:rPr>
          <w:rFonts w:ascii="Times New Roman" w:eastAsia="Times New Roman" w:hAnsi="Times New Roman" w:cs="Times New Roman"/>
        </w:rPr>
        <w:fldChar w:fldCharType="end"/>
      </w:r>
    </w:p>
    <w:p w14:paraId="27A99B3E" w14:textId="77777777" w:rsidR="00FC29A7" w:rsidRDefault="00FC29A7" w:rsidP="00FC29A7">
      <w:pPr>
        <w:spacing w:before="100" w:beforeAutospacing="1" w:after="100" w:afterAutospacing="1"/>
        <w:rPr>
          <w:rFonts w:ascii="Times New Roman" w:eastAsia="Times New Roman" w:hAnsi="Times New Roman" w:cs="Times New Roman"/>
          <w:b/>
          <w:bCs/>
        </w:rPr>
      </w:pPr>
    </w:p>
    <w:p w14:paraId="384074B0" w14:textId="77777777" w:rsidR="00FC29A7" w:rsidRDefault="00FC29A7" w:rsidP="00FC29A7">
      <w:pPr>
        <w:spacing w:before="100" w:beforeAutospacing="1" w:after="100" w:afterAutospacing="1"/>
        <w:rPr>
          <w:rFonts w:ascii="Times New Roman" w:eastAsia="Times New Roman" w:hAnsi="Times New Roman" w:cs="Times New Roman"/>
          <w:b/>
          <w:bCs/>
        </w:rPr>
      </w:pPr>
    </w:p>
    <w:p w14:paraId="641F7098" w14:textId="30B559BD"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lastRenderedPageBreak/>
        <w:t>Field Guide Part 2 is due 11/1</w:t>
      </w:r>
    </w:p>
    <w:p w14:paraId="252F636B" w14:textId="77777777" w:rsidR="00FC29A7" w:rsidRPr="00FC29A7" w:rsidRDefault="00FC29A7" w:rsidP="00FC29A7">
      <w:pPr>
        <w:spacing w:before="100" w:beforeAutospacing="1" w:after="100" w:afterAutospacing="1"/>
        <w:ind w:firstLine="720"/>
        <w:rPr>
          <w:rFonts w:ascii="Times New Roman" w:eastAsia="Times New Roman" w:hAnsi="Times New Roman" w:cs="Times New Roman"/>
        </w:rPr>
      </w:pPr>
      <w:r w:rsidRPr="00FC29A7">
        <w:rPr>
          <w:rFonts w:ascii="Times New Roman" w:eastAsia="Times New Roman" w:hAnsi="Times New Roman" w:cs="Times New Roman"/>
        </w:rPr>
        <w:t>Describe in detail the object(s) that are associated with your chosen art world,</w:t>
      </w:r>
    </w:p>
    <w:p w14:paraId="2605BE70" w14:textId="77777777" w:rsidR="00FC29A7" w:rsidRPr="00FC29A7" w:rsidRDefault="00FC29A7" w:rsidP="00FC29A7">
      <w:pPr>
        <w:spacing w:before="100" w:beforeAutospacing="1" w:after="100" w:afterAutospacing="1"/>
        <w:ind w:firstLine="720"/>
        <w:rPr>
          <w:rFonts w:ascii="Times New Roman" w:eastAsia="Times New Roman" w:hAnsi="Times New Roman" w:cs="Times New Roman"/>
        </w:rPr>
      </w:pPr>
      <w:r w:rsidRPr="00FC29A7">
        <w:rPr>
          <w:rFonts w:ascii="Times New Roman" w:eastAsia="Times New Roman" w:hAnsi="Times New Roman" w:cs="Times New Roman"/>
        </w:rPr>
        <w:t>the participants in your art world and their roles within the art world,</w:t>
      </w:r>
    </w:p>
    <w:p w14:paraId="45679BDD" w14:textId="77777777" w:rsidR="00FC29A7" w:rsidRPr="00FC29A7" w:rsidRDefault="00FC29A7" w:rsidP="00FC29A7">
      <w:pPr>
        <w:spacing w:before="100" w:beforeAutospacing="1" w:after="100" w:afterAutospacing="1"/>
        <w:ind w:left="720"/>
        <w:rPr>
          <w:rFonts w:ascii="Times New Roman" w:eastAsia="Times New Roman" w:hAnsi="Times New Roman" w:cs="Times New Roman"/>
        </w:rPr>
      </w:pPr>
      <w:r w:rsidRPr="00FC29A7">
        <w:rPr>
          <w:rFonts w:ascii="Times New Roman" w:eastAsia="Times New Roman" w:hAnsi="Times New Roman" w:cs="Times New Roman"/>
        </w:rPr>
        <w:t>and which participants in this art world help us recognize the importance of the people and objects associated with this art world. Describe how this recognition occurs.</w:t>
      </w:r>
    </w:p>
    <w:p w14:paraId="32D34A92"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Part 2 of your Field Guide should be between 500 and 750 words including a minimum of two references (410) or three references (510) double spaced 12 pt.</w:t>
      </w:r>
    </w:p>
    <w:p w14:paraId="6EE0A25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Field Guide Part 3 is due 11/8</w:t>
      </w:r>
    </w:p>
    <w:p w14:paraId="3AC10BF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Part 3 of your field guide is to document a </w:t>
      </w:r>
      <w:proofErr w:type="gramStart"/>
      <w:r w:rsidRPr="00FC29A7">
        <w:rPr>
          <w:rFonts w:ascii="Times New Roman" w:eastAsia="Times New Roman" w:hAnsi="Times New Roman" w:cs="Times New Roman"/>
        </w:rPr>
        <w:t>one hour</w:t>
      </w:r>
      <w:proofErr w:type="gramEnd"/>
      <w:r w:rsidRPr="00FC29A7">
        <w:rPr>
          <w:rFonts w:ascii="Times New Roman" w:eastAsia="Times New Roman" w:hAnsi="Times New Roman" w:cs="Times New Roman"/>
        </w:rPr>
        <w:t xml:space="preserve">  interview that you conduct with a member of your chosen art world. This interview can be conducted virtually. The focus of your interview can include questions like the following.</w:t>
      </w:r>
      <w:r w:rsidRPr="00FC29A7">
        <w:rPr>
          <w:rFonts w:ascii="Times New Roman" w:eastAsia="Times New Roman" w:hAnsi="Times New Roman" w:cs="Times New Roman"/>
        </w:rPr>
        <w:br/>
        <w:t>How are you associated with ________?</w:t>
      </w:r>
      <w:r w:rsidRPr="00FC29A7">
        <w:rPr>
          <w:rFonts w:ascii="Times New Roman" w:eastAsia="Times New Roman" w:hAnsi="Times New Roman" w:cs="Times New Roman"/>
        </w:rPr>
        <w:br/>
        <w:t>How many years have you been associated with _______?</w:t>
      </w:r>
      <w:r w:rsidRPr="00FC29A7">
        <w:rPr>
          <w:rFonts w:ascii="Times New Roman" w:eastAsia="Times New Roman" w:hAnsi="Times New Roman" w:cs="Times New Roman"/>
        </w:rPr>
        <w:br/>
        <w:t>What do you most value about your participation with this ______?</w:t>
      </w:r>
      <w:r w:rsidRPr="00FC29A7">
        <w:rPr>
          <w:rFonts w:ascii="Times New Roman" w:eastAsia="Times New Roman" w:hAnsi="Times New Roman" w:cs="Times New Roman"/>
        </w:rPr>
        <w:br/>
        <w:t>What do you see as the importance of ________?</w:t>
      </w:r>
      <w:r w:rsidRPr="00FC29A7">
        <w:rPr>
          <w:rFonts w:ascii="Times New Roman" w:eastAsia="Times New Roman" w:hAnsi="Times New Roman" w:cs="Times New Roman"/>
        </w:rPr>
        <w:br/>
        <w:t> Who do you see as other members of ______ and what are their roles? Is the membership of _______ diverse (race, ethnicity, ability, gender, sexual  orientation, etc.)?  </w:t>
      </w:r>
      <w:r w:rsidRPr="00FC29A7">
        <w:rPr>
          <w:rFonts w:ascii="Times New Roman" w:eastAsia="Times New Roman" w:hAnsi="Times New Roman" w:cs="Times New Roman"/>
        </w:rPr>
        <w:br/>
        <w:t>If _______ is not diverse, do you see that as appropriate or inappropriate to ________?</w:t>
      </w:r>
      <w:r w:rsidRPr="00FC29A7">
        <w:rPr>
          <w:rFonts w:ascii="Times New Roman" w:eastAsia="Times New Roman" w:hAnsi="Times New Roman" w:cs="Times New Roman"/>
        </w:rPr>
        <w:br/>
        <w:t>How do you interact with other members of _______?</w:t>
      </w:r>
      <w:r w:rsidRPr="00FC29A7">
        <w:rPr>
          <w:rFonts w:ascii="Times New Roman" w:eastAsia="Times New Roman" w:hAnsi="Times New Roman" w:cs="Times New Roman"/>
        </w:rPr>
        <w:br/>
        <w:t>Other questions of your choice.</w:t>
      </w:r>
      <w:r w:rsidRPr="00FC29A7">
        <w:rPr>
          <w:rFonts w:ascii="Times New Roman" w:eastAsia="Times New Roman" w:hAnsi="Times New Roman" w:cs="Times New Roman"/>
        </w:rPr>
        <w:br/>
        <w:t>Part 3 of your Field Guide should be between 750 - 1000 words double spaced 12 pt.</w:t>
      </w:r>
    </w:p>
    <w:p w14:paraId="1AF508A1"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Field Guide Part 4 is due 11/22</w:t>
      </w:r>
    </w:p>
    <w:p w14:paraId="4558D2AB"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Part 4 of your Field Guide should:</w:t>
      </w:r>
    </w:p>
    <w:p w14:paraId="7B96BD3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Address if objects associated with your art world are collected by individuals and/or institutions. Two to three examples to support your conclusion should be provided.</w:t>
      </w:r>
    </w:p>
    <w:p w14:paraId="60E5D1A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Provide two to three reasons for why this art world is important in a democracy and/or to freedom of expression.</w:t>
      </w:r>
    </w:p>
    <w:p w14:paraId="6BA9CCD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 xml:space="preserve">Using the article "Re-configuring Museums" (available electronically through the UO Library) by Peter H. Welsh </w:t>
      </w:r>
      <w:r w:rsidRPr="00FC29A7">
        <w:rPr>
          <w:rFonts w:ascii="Times New Roman" w:eastAsia="Times New Roman" w:hAnsi="Times New Roman" w:cs="Times New Roman"/>
          <w:b/>
          <w:bCs/>
          <w:i/>
          <w:iCs/>
        </w:rPr>
        <w:t>Museum Management and Curatorship</w:t>
      </w:r>
      <w:r w:rsidRPr="00FC29A7">
        <w:rPr>
          <w:rFonts w:ascii="Times New Roman" w:eastAsia="Times New Roman" w:hAnsi="Times New Roman" w:cs="Times New Roman"/>
          <w:b/>
          <w:bCs/>
        </w:rPr>
        <w:t xml:space="preserve">. </w:t>
      </w:r>
      <w:hyperlink r:id="rId12" w:tgtFrame="_blank" w:history="1">
        <w:r w:rsidRPr="00FC29A7">
          <w:rPr>
            <w:rFonts w:ascii="Times New Roman" w:eastAsia="Times New Roman" w:hAnsi="Times New Roman" w:cs="Times New Roman"/>
            <w:b/>
            <w:bCs/>
            <w:color w:val="0000FF"/>
            <w:u w:val="single"/>
          </w:rPr>
          <w:t xml:space="preserve">Volume 20, Issue 2Links to an external </w:t>
        </w:r>
        <w:proofErr w:type="spellStart"/>
        <w:r w:rsidRPr="00FC29A7">
          <w:rPr>
            <w:rFonts w:ascii="Times New Roman" w:eastAsia="Times New Roman" w:hAnsi="Times New Roman" w:cs="Times New Roman"/>
            <w:b/>
            <w:bCs/>
            <w:color w:val="0000FF"/>
            <w:u w:val="single"/>
          </w:rPr>
          <w:t>site.Links</w:t>
        </w:r>
        <w:proofErr w:type="spellEnd"/>
        <w:r w:rsidRPr="00FC29A7">
          <w:rPr>
            <w:rFonts w:ascii="Times New Roman" w:eastAsia="Times New Roman" w:hAnsi="Times New Roman" w:cs="Times New Roman"/>
            <w:b/>
            <w:bCs/>
            <w:color w:val="0000FF"/>
            <w:u w:val="single"/>
          </w:rPr>
          <w:t xml:space="preserve"> to an external site.</w:t>
        </w:r>
      </w:hyperlink>
      <w:r w:rsidRPr="00FC29A7">
        <w:rPr>
          <w:rFonts w:ascii="Times New Roman" w:eastAsia="Times New Roman" w:hAnsi="Times New Roman" w:cs="Times New Roman"/>
          <w:b/>
          <w:bCs/>
        </w:rPr>
        <w:t xml:space="preserve">, June 2005, Pages 103-130, describe </w:t>
      </w:r>
    </w:p>
    <w:p w14:paraId="6C250D2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how you would interpret your art world within a museum or other exhibit space to people not associated with your art world using 3 of the interpretive approaches that have been identified for museums (repository, educational, celebratory, steward, learning center, collaborative, conceptual, or reflexive).</w:t>
      </w:r>
    </w:p>
    <w:p w14:paraId="64768D79"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lastRenderedPageBreak/>
        <w:t>Conclude Part 4 by discussing how your field guide relates to your current or future professional practice.</w:t>
      </w:r>
    </w:p>
    <w:p w14:paraId="331E41F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Part 4 of your Field Guide should be between 750-1000 words including a minimum of two references (410) or three references (510) double spaced 12 pt.</w:t>
      </w:r>
    </w:p>
    <w:p w14:paraId="2AD6310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Field Guide Part 5a is due 11/29</w:t>
      </w:r>
    </w:p>
    <w:p w14:paraId="479EC745" w14:textId="158CFF13"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On December 1(Tuesday) and 3 (Thursday) from 10:15-11:45 we will hold a Zoom “Ignite” symposium associated with your field guides. To illustrate your </w:t>
      </w:r>
      <w:proofErr w:type="gramStart"/>
      <w:r w:rsidRPr="00FC29A7">
        <w:rPr>
          <w:rFonts w:ascii="Times New Roman" w:eastAsia="Times New Roman" w:hAnsi="Times New Roman" w:cs="Times New Roman"/>
        </w:rPr>
        <w:t>three minute</w:t>
      </w:r>
      <w:proofErr w:type="gramEnd"/>
      <w:r w:rsidRPr="00FC29A7">
        <w:rPr>
          <w:rFonts w:ascii="Times New Roman" w:eastAsia="Times New Roman" w:hAnsi="Times New Roman" w:cs="Times New Roman"/>
        </w:rPr>
        <w:t xml:space="preserve"> presentation, send me one PowerPoint slide to illustrate  your presentation by November 29. This slide should consist of an image or images representing the focus of your field guide along with three to five bulleted text. See example slides below.</w:t>
      </w:r>
    </w:p>
    <w:p w14:paraId="314F8E3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Field Guide Part 5b is due 12/1 or 12/3</w:t>
      </w:r>
    </w:p>
    <w:p w14:paraId="540EA566"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On December 1(Tuesday) and 3 (Thursday) from 10:15-11:45 we will hold a Zoom “Ignite” symposium associated with your field guides.  Your </w:t>
      </w:r>
      <w:proofErr w:type="gramStart"/>
      <w:r w:rsidRPr="00FC29A7">
        <w:rPr>
          <w:rFonts w:ascii="Times New Roman" w:eastAsia="Times New Roman" w:hAnsi="Times New Roman" w:cs="Times New Roman"/>
        </w:rPr>
        <w:t>5 minute</w:t>
      </w:r>
      <w:proofErr w:type="gramEnd"/>
      <w:r w:rsidRPr="00FC29A7">
        <w:rPr>
          <w:rFonts w:ascii="Times New Roman" w:eastAsia="Times New Roman" w:hAnsi="Times New Roman" w:cs="Times New Roman"/>
        </w:rPr>
        <w:t xml:space="preserve"> presentation will be accompanied by the PowerPoint slide sent to me by November 29 (see assignment Field Guide Part 5a).  This slide should consist of an image or images representing the focus of your field guide along with three to five bulleted text.</w:t>
      </w:r>
    </w:p>
    <w:p w14:paraId="50EC0B5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Discussion Board Participation - see Discussion Board for each Module for details</w:t>
      </w:r>
    </w:p>
    <w:p w14:paraId="0417CFF6" w14:textId="78DF2780"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Engagement / Participation - see assignments for details</w:t>
      </w:r>
      <w:r w:rsidRPr="00FC29A7">
        <w:rPr>
          <w:rFonts w:ascii="Times New Roman" w:eastAsia="Times New Roman" w:hAnsi="Times New Roman" w:cs="Times New Roman"/>
        </w:rPr>
        <w:t> </w:t>
      </w:r>
    </w:p>
    <w:p w14:paraId="2091C797" w14:textId="77777777" w:rsidR="00FC29A7" w:rsidRPr="00FC29A7" w:rsidRDefault="00FC29A7" w:rsidP="00FC29A7">
      <w:pPr>
        <w:spacing w:before="100" w:beforeAutospacing="1" w:after="100" w:afterAutospacing="1"/>
        <w:jc w:val="center"/>
        <w:rPr>
          <w:rFonts w:ascii="Times New Roman" w:eastAsia="Times New Roman" w:hAnsi="Times New Roman" w:cs="Times New Roman"/>
        </w:rPr>
      </w:pPr>
      <w:r w:rsidRPr="00FC29A7">
        <w:rPr>
          <w:rFonts w:ascii="Times New Roman" w:eastAsia="Times New Roman" w:hAnsi="Times New Roman" w:cs="Times New Roman"/>
          <w:b/>
          <w:bCs/>
        </w:rPr>
        <w:t>Evaluation</w:t>
      </w:r>
    </w:p>
    <w:p w14:paraId="13A2C0A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I recognize that we are experiencing a fluid environment due to COVID-19 and, thus, uncertainty may impact the class plan and, potentially, participation in the class. I will equitably handle requests for extensions or accommodations as you deal with illness, family issues, lack of Internet connection, etc. Generosity and simplicity seem true to the spirit of the moment.</w:t>
      </w:r>
    </w:p>
    <w:p w14:paraId="65C6780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The University will continue to issue more details about our situation and our syllabus and course activities may need to be adjusted after the start of the term. I will be mindful of the many impacts the unfolding events related to COVID-19 may be having on you. During this unusual time, if you are not able to do an assignment, please communicate with me and we will strive to create an alternative plan to complete required coursework.</w:t>
      </w:r>
    </w:p>
    <w:p w14:paraId="09F678F6"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Barring a specific need for adjustment, course assignments are always due in this course Sundays at 11:59pm—I hope this regular deadline simplifies what you need to keep in mind about the routine of the course.</w:t>
      </w:r>
    </w:p>
    <w:p w14:paraId="4F8B2A7E"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Because of current circumstances, I am using a labor-based approach to grading. Assignments will be graded as pass/fail. Assignments that earn a pass will be given full points. Assignments that are not passing can be revised and resubmitted one week later.</w:t>
      </w:r>
    </w:p>
    <w:p w14:paraId="28E9F54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lastRenderedPageBreak/>
        <w:t> </w:t>
      </w:r>
    </w:p>
    <w:p w14:paraId="32743010" w14:textId="77777777" w:rsidR="00FC29A7" w:rsidRPr="00FC29A7" w:rsidRDefault="00FC29A7" w:rsidP="00FC29A7">
      <w:pPr>
        <w:spacing w:before="100" w:beforeAutospacing="1" w:after="100" w:afterAutospacing="1"/>
        <w:jc w:val="center"/>
        <w:rPr>
          <w:rFonts w:ascii="Times New Roman" w:eastAsia="Times New Roman" w:hAnsi="Times New Roman" w:cs="Times New Roman"/>
        </w:rPr>
      </w:pPr>
      <w:r w:rsidRPr="00FC29A7">
        <w:rPr>
          <w:rFonts w:ascii="Times New Roman" w:eastAsia="Times New Roman" w:hAnsi="Times New Roman" w:cs="Times New Roman"/>
          <w:b/>
          <w:bCs/>
        </w:rPr>
        <w:t>Guidelines for Evaluation of Written Work</w:t>
      </w:r>
    </w:p>
    <w:p w14:paraId="2E64AC4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Excellent</w:t>
      </w:r>
    </w:p>
    <w:p w14:paraId="6732112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Written work is presented at a mature level, organized well and carefully edited, with correct grammar, good vocabulary, and high quality of careful and informed thinking. Meets all course expectations timely and completely. Shows thorough and active grasp of concepts and demonstrates exceptional ability to synthesize course lectures and materials.</w:t>
      </w:r>
    </w:p>
    <w:p w14:paraId="06C924EB"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Good</w:t>
      </w:r>
    </w:p>
    <w:p w14:paraId="6D9A08BC"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Written work is presented at the college level, with good grammar, vocabulary, and thought, with good command of content and organization and only a few minor flaws. Meets course expectations timely and completely. Shows good grasp of concepts and ability to synthesize course lectures and </w:t>
      </w:r>
      <w:proofErr w:type="gramStart"/>
      <w:r w:rsidRPr="00FC29A7">
        <w:rPr>
          <w:rFonts w:ascii="Times New Roman" w:eastAsia="Times New Roman" w:hAnsi="Times New Roman" w:cs="Times New Roman"/>
        </w:rPr>
        <w:t>materials, but</w:t>
      </w:r>
      <w:proofErr w:type="gramEnd"/>
      <w:r w:rsidRPr="00FC29A7">
        <w:rPr>
          <w:rFonts w:ascii="Times New Roman" w:eastAsia="Times New Roman" w:hAnsi="Times New Roman" w:cs="Times New Roman"/>
        </w:rPr>
        <w:t xml:space="preserve"> does not rise to the level of being exceptional.</w:t>
      </w:r>
    </w:p>
    <w:p w14:paraId="494E0B6F"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Satisfactory</w:t>
      </w:r>
    </w:p>
    <w:p w14:paraId="521973F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Written work is presented at college level with adequate grammar, vocabulary, and thought, but with frequent flaws, problems with organization, weak or minimal grasp of concepts, and limited ability to synthesize the course lectures and materials.</w:t>
      </w:r>
    </w:p>
    <w:p w14:paraId="3582D859"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Minimal Credit</w:t>
      </w:r>
    </w:p>
    <w:p w14:paraId="77B28D5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Written work is marred by serious problems of grammar, vocabulary, disorganization or unclear expression. Fails to meet basic minimum course expectations in a timely way. Grasp of concepts is incomplete or uncertain, and student does not adequately synthesize lecture and course materials.</w:t>
      </w:r>
    </w:p>
    <w:p w14:paraId="17E55FF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Far Below Standard Expectations</w:t>
      </w:r>
    </w:p>
    <w:p w14:paraId="559EFE9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Written work does not achieve college level grammar, vocabulary, organization, and </w:t>
      </w:r>
      <w:proofErr w:type="spellStart"/>
      <w:r w:rsidRPr="00FC29A7">
        <w:rPr>
          <w:rFonts w:ascii="Times New Roman" w:eastAsia="Times New Roman" w:hAnsi="Times New Roman" w:cs="Times New Roman"/>
        </w:rPr>
        <w:t>thought.Does</w:t>
      </w:r>
      <w:proofErr w:type="spellEnd"/>
      <w:r w:rsidRPr="00FC29A7">
        <w:rPr>
          <w:rFonts w:ascii="Times New Roman" w:eastAsia="Times New Roman" w:hAnsi="Times New Roman" w:cs="Times New Roman"/>
        </w:rPr>
        <w:t xml:space="preserve"> not master concepts and lacks the ability to synthesize the lecture and course materials.</w:t>
      </w:r>
    </w:p>
    <w:p w14:paraId="4F98BBDE"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Citations</w:t>
      </w:r>
      <w:r w:rsidRPr="00FC29A7">
        <w:rPr>
          <w:rFonts w:ascii="Times New Roman" w:eastAsia="Times New Roman" w:hAnsi="Times New Roman" w:cs="Times New Roman"/>
        </w:rPr>
        <w:t xml:space="preserve"> used in assignments should conform to a standardized citation system – i.e. APA, Chicago, etc.</w:t>
      </w:r>
    </w:p>
    <w:p w14:paraId="316C2085" w14:textId="23FB5356" w:rsid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w:t>
      </w:r>
    </w:p>
    <w:p w14:paraId="7BB8CB34" w14:textId="7B58763C" w:rsidR="00FC29A7" w:rsidRDefault="00FC29A7" w:rsidP="00FC29A7">
      <w:pPr>
        <w:spacing w:before="100" w:beforeAutospacing="1" w:after="100" w:afterAutospacing="1"/>
        <w:rPr>
          <w:rFonts w:ascii="Times New Roman" w:eastAsia="Times New Roman" w:hAnsi="Times New Roman" w:cs="Times New Roman"/>
        </w:rPr>
      </w:pPr>
    </w:p>
    <w:p w14:paraId="0BBCCED1" w14:textId="77777777" w:rsidR="00FC29A7" w:rsidRPr="00FC29A7" w:rsidRDefault="00FC29A7" w:rsidP="00FC29A7">
      <w:pPr>
        <w:spacing w:before="100" w:beforeAutospacing="1" w:after="100" w:afterAutospacing="1"/>
        <w:rPr>
          <w:rFonts w:ascii="Times New Roman" w:eastAsia="Times New Roman" w:hAnsi="Times New Roman" w:cs="Times New Roman"/>
        </w:rPr>
      </w:pPr>
    </w:p>
    <w:p w14:paraId="1C28653C" w14:textId="77777777" w:rsidR="00FC29A7" w:rsidRPr="00FC29A7" w:rsidRDefault="00FC29A7" w:rsidP="00FC29A7">
      <w:pPr>
        <w:spacing w:before="100" w:beforeAutospacing="1" w:after="100" w:afterAutospacing="1"/>
        <w:jc w:val="center"/>
        <w:rPr>
          <w:rFonts w:ascii="Times New Roman" w:eastAsia="Times New Roman" w:hAnsi="Times New Roman" w:cs="Times New Roman"/>
        </w:rPr>
      </w:pPr>
      <w:r w:rsidRPr="00FC29A7">
        <w:rPr>
          <w:rFonts w:ascii="Times New Roman" w:eastAsia="Times New Roman" w:hAnsi="Times New Roman" w:cs="Times New Roman"/>
          <w:b/>
          <w:bCs/>
        </w:rPr>
        <w:lastRenderedPageBreak/>
        <w:t>Course Policies</w:t>
      </w:r>
    </w:p>
    <w:p w14:paraId="54C07D3F"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Academic Misconduct</w:t>
      </w:r>
    </w:p>
    <w:p w14:paraId="7791BA8B"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The University Conduct Code (available at conduct.uoregon.edu)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Students should properly acknowledge and document all sources of information (e.g.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t>
      </w:r>
      <w:hyperlink r:id="rId13" w:tgtFrame="_blank" w:history="1">
        <w:r w:rsidRPr="00FC29A7">
          <w:rPr>
            <w:rFonts w:ascii="Times New Roman" w:eastAsia="Times New Roman" w:hAnsi="Times New Roman" w:cs="Times New Roman"/>
            <w:color w:val="0000FF"/>
            <w:u w:val="single"/>
          </w:rPr>
          <w:t>https://researchguides.uoregon.edu/citing-plagiarismLinks to an external site.</w:t>
        </w:r>
      </w:hyperlink>
      <w:r w:rsidRPr="00FC29A7">
        <w:rPr>
          <w:rFonts w:ascii="Times New Roman" w:eastAsia="Times New Roman" w:hAnsi="Times New Roman" w:cs="Times New Roman"/>
        </w:rPr>
        <w:t xml:space="preserve">. See also </w:t>
      </w:r>
      <w:hyperlink r:id="rId14" w:tgtFrame="_blank" w:history="1">
        <w:r w:rsidRPr="00FC29A7">
          <w:rPr>
            <w:rFonts w:ascii="Times New Roman" w:eastAsia="Times New Roman" w:hAnsi="Times New Roman" w:cs="Times New Roman"/>
            <w:color w:val="0000FF"/>
            <w:u w:val="single"/>
          </w:rPr>
          <w:t>https://policies.uoregon.edu/vol-3-administration-student-affairs/ch-1-conduct/student-conduct-codeLinks to an external site.</w:t>
        </w:r>
      </w:hyperlink>
      <w:r w:rsidRPr="00FC29A7">
        <w:rPr>
          <w:rFonts w:ascii="Times New Roman" w:eastAsia="Times New Roman" w:hAnsi="Times New Roman" w:cs="Times New Roman"/>
        </w:rPr>
        <w:t>)</w:t>
      </w:r>
    </w:p>
    <w:p w14:paraId="2CAE4C7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Incomplete Policy:</w:t>
      </w:r>
    </w:p>
    <w:p w14:paraId="35B8A00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 </w:t>
      </w:r>
      <w:r w:rsidRPr="00FC29A7">
        <w:rPr>
          <w:rFonts w:ascii="Times New Roman" w:eastAsia="Times New Roman" w:hAnsi="Times New Roman" w:cs="Times New Roman"/>
        </w:rPr>
        <w:t xml:space="preserve">Students are expected to turn in all materials at the designated time. In accordance with university regulations, an incomplete will only be given when “the quality of work is satisfactory but a </w:t>
      </w:r>
      <w:proofErr w:type="gramStart"/>
      <w:r w:rsidRPr="00FC29A7">
        <w:rPr>
          <w:rFonts w:ascii="Times New Roman" w:eastAsia="Times New Roman" w:hAnsi="Times New Roman" w:cs="Times New Roman"/>
        </w:rPr>
        <w:t>minor</w:t>
      </w:r>
      <w:proofErr w:type="gramEnd"/>
      <w:r w:rsidRPr="00FC29A7">
        <w:rPr>
          <w:rFonts w:ascii="Times New Roman" w:eastAsia="Times New Roman" w:hAnsi="Times New Roman" w:cs="Times New Roman"/>
        </w:rPr>
        <w:t xml:space="preserve"> yet essential requirement of the course has not been completed for reasons acceptable to the instructor.”</w:t>
      </w:r>
    </w:p>
    <w:p w14:paraId="06E0708F"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Late Assignments</w:t>
      </w:r>
    </w:p>
    <w:p w14:paraId="6B4AD804"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Assignments are due as indicated unless there are special circumstances. I should be notified if you an assignment will be late.</w:t>
      </w:r>
    </w:p>
    <w:p w14:paraId="314E08E4"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Attendance:</w:t>
      </w:r>
    </w:p>
    <w:p w14:paraId="19B7DAFD"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Full attendance and participation each week </w:t>
      </w:r>
      <w:proofErr w:type="gramStart"/>
      <w:r w:rsidRPr="00FC29A7">
        <w:rPr>
          <w:rFonts w:ascii="Times New Roman" w:eastAsia="Times New Roman" w:hAnsi="Times New Roman" w:cs="Times New Roman"/>
        </w:rPr>
        <w:t>is</w:t>
      </w:r>
      <w:proofErr w:type="gramEnd"/>
      <w:r w:rsidRPr="00FC29A7">
        <w:rPr>
          <w:rFonts w:ascii="Times New Roman" w:eastAsia="Times New Roman" w:hAnsi="Times New Roman" w:cs="Times New Roman"/>
        </w:rPr>
        <w:t xml:space="preserve"> expected.</w:t>
      </w:r>
    </w:p>
    <w:p w14:paraId="3D58CC5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Class participation:</w:t>
      </w:r>
    </w:p>
    <w:p w14:paraId="12A2FFF1"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Students are expected to have obtained, read, and retained the readings for each week and to come to class prepared to discuss their content and implications.</w:t>
      </w:r>
    </w:p>
    <w:p w14:paraId="12418317"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Documented Disabilities:</w:t>
      </w:r>
    </w:p>
    <w:p w14:paraId="764EC838"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in 164 Oregon Hall at 541-346-1155 or </w:t>
      </w:r>
      <w:hyperlink r:id="rId15" w:history="1">
        <w:r w:rsidRPr="00FC29A7">
          <w:rPr>
            <w:rFonts w:ascii="Times New Roman" w:eastAsia="Times New Roman" w:hAnsi="Times New Roman" w:cs="Times New Roman"/>
            <w:color w:val="0000FF"/>
            <w:u w:val="single"/>
          </w:rPr>
          <w:t>uoaec@uoregon.edu</w:t>
        </w:r>
      </w:hyperlink>
      <w:r w:rsidRPr="00FC29A7">
        <w:rPr>
          <w:rFonts w:ascii="Times New Roman" w:eastAsia="Times New Roman" w:hAnsi="Times New Roman" w:cs="Times New Roman"/>
        </w:rPr>
        <w:t>.</w:t>
      </w:r>
    </w:p>
    <w:p w14:paraId="4763F56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lastRenderedPageBreak/>
        <w:t xml:space="preserve">Sexual Violence, Harassment and Survivor </w:t>
      </w:r>
      <w:proofErr w:type="spellStart"/>
      <w:r w:rsidRPr="00FC29A7">
        <w:rPr>
          <w:rFonts w:ascii="Times New Roman" w:eastAsia="Times New Roman" w:hAnsi="Times New Roman" w:cs="Times New Roman"/>
          <w:b/>
          <w:bCs/>
        </w:rPr>
        <w:t>Support</w:t>
      </w:r>
      <w:r w:rsidRPr="00FC29A7">
        <w:rPr>
          <w:rFonts w:ascii="Times New Roman" w:eastAsia="Times New Roman" w:hAnsi="Times New Roman" w:cs="Times New Roman"/>
          <w:i/>
          <w:iCs/>
        </w:rPr>
        <w:t>:</w:t>
      </w:r>
      <w:r w:rsidRPr="00FC29A7">
        <w:rPr>
          <w:rFonts w:ascii="Times New Roman" w:eastAsia="Times New Roman" w:hAnsi="Times New Roman" w:cs="Times New Roman"/>
        </w:rPr>
        <w:t>The</w:t>
      </w:r>
      <w:proofErr w:type="spellEnd"/>
      <w:r w:rsidRPr="00FC29A7">
        <w:rPr>
          <w:rFonts w:ascii="Times New Roman" w:eastAsia="Times New Roman" w:hAnsi="Times New Roman" w:cs="Times New Roman"/>
        </w:rPr>
        <w:t xml:space="preserv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w:t>
      </w:r>
      <w:r w:rsidRPr="00FC29A7">
        <w:rPr>
          <w:rFonts w:ascii="Times New Roman" w:eastAsia="Times New Roman" w:hAnsi="Times New Roman" w:cs="Times New Roman"/>
          <w:b/>
          <w:bCs/>
        </w:rPr>
        <w:t>not alone</w:t>
      </w:r>
      <w:r w:rsidRPr="00FC29A7">
        <w:rPr>
          <w:rFonts w:ascii="Times New Roman" w:eastAsia="Times New Roman" w:hAnsi="Times New Roman" w:cs="Times New Roman"/>
        </w:rPr>
        <w:t>. UO has staff members trained to support survivors in navigating campus life, accessing health and counseling services, providing academic and housing accommodations, helping with legal protective orders, and more. If you wish to speak to someone confidentially, you can call 541-346-SAFE, UO’s 24-hour hotline, to be connected to a confidential counselor to discuss your options.  You can also visit the SAFE website at safe.uoregon.edu.</w:t>
      </w:r>
    </w:p>
    <w:p w14:paraId="60C9F0A4" w14:textId="77777777" w:rsidR="00FC29A7" w:rsidRPr="00FC29A7" w:rsidRDefault="00FC29A7" w:rsidP="00FC29A7">
      <w:pPr>
        <w:spacing w:before="100" w:beforeAutospacing="1" w:after="100" w:afterAutospacing="1"/>
        <w:jc w:val="center"/>
        <w:rPr>
          <w:rFonts w:ascii="Times New Roman" w:eastAsia="Times New Roman" w:hAnsi="Times New Roman" w:cs="Times New Roman"/>
        </w:rPr>
      </w:pPr>
      <w:r w:rsidRPr="00FC29A7">
        <w:rPr>
          <w:rFonts w:ascii="Times New Roman" w:eastAsia="Times New Roman" w:hAnsi="Times New Roman" w:cs="Times New Roman"/>
          <w:b/>
          <w:bCs/>
        </w:rPr>
        <w:t xml:space="preserve">Course Conduct: </w:t>
      </w:r>
    </w:p>
    <w:p w14:paraId="3E21B253"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 </w:t>
      </w:r>
      <w:r w:rsidRPr="00FC29A7">
        <w:rPr>
          <w:rFonts w:ascii="Times New Roman" w:eastAsia="Times New Roman" w:hAnsi="Times New Roman" w:cs="Times New Roman"/>
        </w:rPr>
        <w:t>Participation in this class assumes that:</w:t>
      </w:r>
    </w:p>
    <w:p w14:paraId="2DC2DF76" w14:textId="77777777" w:rsidR="00FC29A7" w:rsidRPr="00FC29A7" w:rsidRDefault="00FC29A7" w:rsidP="00FC29A7">
      <w:pPr>
        <w:numPr>
          <w:ilvl w:val="0"/>
          <w:numId w:val="1"/>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the dignity and essential worth of all participants is respected;</w:t>
      </w:r>
    </w:p>
    <w:p w14:paraId="28038C62" w14:textId="77777777" w:rsidR="00FC29A7" w:rsidRPr="00FC29A7" w:rsidRDefault="00FC29A7" w:rsidP="00FC29A7">
      <w:pPr>
        <w:numPr>
          <w:ilvl w:val="0"/>
          <w:numId w:val="1"/>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the privacy, property, and freedom of participants will be respected;</w:t>
      </w:r>
    </w:p>
    <w:p w14:paraId="2B2D4F43" w14:textId="77777777" w:rsidR="00FC29A7" w:rsidRPr="00FC29A7" w:rsidRDefault="00FC29A7" w:rsidP="00FC29A7">
      <w:pPr>
        <w:numPr>
          <w:ilvl w:val="0"/>
          <w:numId w:val="1"/>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bigotry, discrimination, or intimidation will not be tolerated; and</w:t>
      </w:r>
    </w:p>
    <w:p w14:paraId="04469802" w14:textId="77777777" w:rsidR="00FC29A7" w:rsidRPr="00FC29A7" w:rsidRDefault="00FC29A7" w:rsidP="00FC29A7">
      <w:pPr>
        <w:numPr>
          <w:ilvl w:val="0"/>
          <w:numId w:val="1"/>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personal and academic integrity is expected.</w:t>
      </w:r>
    </w:p>
    <w:p w14:paraId="23422FF6"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w:t>
      </w:r>
    </w:p>
    <w:p w14:paraId="3D36C2C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b/>
          <w:bCs/>
        </w:rPr>
        <w:t>Shared Responsibilities in a Learning Community:</w:t>
      </w:r>
    </w:p>
    <w:p w14:paraId="78DB91BA"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All members of a learning community (i.e. our class) willingly share the responsibilities of gathering, synthesizing and building meaning.</w:t>
      </w:r>
    </w:p>
    <w:p w14:paraId="1A727E50"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As your instructor I am responsible for</w:t>
      </w:r>
    </w:p>
    <w:p w14:paraId="356492B6"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giving you as much control as possible over your own learning</w:t>
      </w:r>
    </w:p>
    <w:p w14:paraId="6E5D2D2D"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experience within the boundaries of the course purpose and expected outcomes,</w:t>
      </w:r>
    </w:p>
    <w:p w14:paraId="079B081E"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clarifying expectations and helping you establish quality criteria for your work,</w:t>
      </w:r>
    </w:p>
    <w:p w14:paraId="6193289C"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helping you achieve success in this course,</w:t>
      </w:r>
    </w:p>
    <w:p w14:paraId="6589CDF9"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demonstrating the value of this course,</w:t>
      </w:r>
    </w:p>
    <w:p w14:paraId="72AFB979"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helping you access quality resources and clarifying concepts, and</w:t>
      </w:r>
    </w:p>
    <w:p w14:paraId="5A6B4600" w14:textId="77777777" w:rsidR="00FC29A7" w:rsidRPr="00FC29A7" w:rsidRDefault="00FC29A7" w:rsidP="00FC29A7">
      <w:pPr>
        <w:numPr>
          <w:ilvl w:val="0"/>
          <w:numId w:val="2"/>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guiding you in the completion of tasks to demonstrate your achievement.</w:t>
      </w:r>
    </w:p>
    <w:p w14:paraId="60694F55" w14:textId="77777777" w:rsidR="00FC29A7" w:rsidRPr="00FC29A7" w:rsidRDefault="00FC29A7" w:rsidP="00FC29A7">
      <w:p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At the same time, I expect you to take responsibility for your own learning by</w:t>
      </w:r>
    </w:p>
    <w:p w14:paraId="431547D8" w14:textId="77777777" w:rsidR="00FC29A7" w:rsidRPr="00FC29A7" w:rsidRDefault="00FC29A7" w:rsidP="00FC29A7">
      <w:pPr>
        <w:numPr>
          <w:ilvl w:val="0"/>
          <w:numId w:val="3"/>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openly sharing your work and asking for feedback,</w:t>
      </w:r>
    </w:p>
    <w:p w14:paraId="22720CC0" w14:textId="77777777" w:rsidR="00FC29A7" w:rsidRPr="00FC29A7" w:rsidRDefault="00FC29A7" w:rsidP="00FC29A7">
      <w:pPr>
        <w:numPr>
          <w:ilvl w:val="0"/>
          <w:numId w:val="3"/>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 xml:space="preserve">relating concepts and skills to your </w:t>
      </w:r>
      <w:proofErr w:type="gramStart"/>
      <w:r w:rsidRPr="00FC29A7">
        <w:rPr>
          <w:rFonts w:ascii="Times New Roman" w:eastAsia="Times New Roman" w:hAnsi="Times New Roman" w:cs="Times New Roman"/>
        </w:rPr>
        <w:t>real world</w:t>
      </w:r>
      <w:proofErr w:type="gramEnd"/>
      <w:r w:rsidRPr="00FC29A7">
        <w:rPr>
          <w:rFonts w:ascii="Times New Roman" w:eastAsia="Times New Roman" w:hAnsi="Times New Roman" w:cs="Times New Roman"/>
        </w:rPr>
        <w:t xml:space="preserve"> experiences,</w:t>
      </w:r>
    </w:p>
    <w:p w14:paraId="0C5FEF14" w14:textId="77777777" w:rsidR="00FC29A7" w:rsidRPr="00FC29A7" w:rsidRDefault="00FC29A7" w:rsidP="00FC29A7">
      <w:pPr>
        <w:numPr>
          <w:ilvl w:val="0"/>
          <w:numId w:val="3"/>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gathering and synthesizing information from a variety of sources,</w:t>
      </w:r>
    </w:p>
    <w:p w14:paraId="57639720" w14:textId="77777777" w:rsidR="00FC29A7" w:rsidRPr="00FC29A7" w:rsidRDefault="00FC29A7" w:rsidP="00FC29A7">
      <w:pPr>
        <w:numPr>
          <w:ilvl w:val="0"/>
          <w:numId w:val="3"/>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making us aware of your individual learning needs, and</w:t>
      </w:r>
    </w:p>
    <w:p w14:paraId="22A97DB2" w14:textId="77777777" w:rsidR="00FC29A7" w:rsidRPr="00FC29A7" w:rsidRDefault="00FC29A7" w:rsidP="00FC29A7">
      <w:pPr>
        <w:numPr>
          <w:ilvl w:val="0"/>
          <w:numId w:val="3"/>
        </w:numPr>
        <w:spacing w:before="100" w:beforeAutospacing="1" w:after="100" w:afterAutospacing="1"/>
        <w:rPr>
          <w:rFonts w:ascii="Times New Roman" w:eastAsia="Times New Roman" w:hAnsi="Times New Roman" w:cs="Times New Roman"/>
        </w:rPr>
      </w:pPr>
      <w:r w:rsidRPr="00FC29A7">
        <w:rPr>
          <w:rFonts w:ascii="Times New Roman" w:eastAsia="Times New Roman" w:hAnsi="Times New Roman" w:cs="Times New Roman"/>
        </w:rPr>
        <w:t>being prepared and on time for all of our sessions.</w:t>
      </w:r>
    </w:p>
    <w:p w14:paraId="235668A5" w14:textId="77777777" w:rsidR="001014E5" w:rsidRDefault="001014E5"/>
    <w:sectPr w:rsidR="001014E5" w:rsidSect="0042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248B"/>
    <w:multiLevelType w:val="multilevel"/>
    <w:tmpl w:val="53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E373D"/>
    <w:multiLevelType w:val="multilevel"/>
    <w:tmpl w:val="B43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95B80"/>
    <w:multiLevelType w:val="multilevel"/>
    <w:tmpl w:val="029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A7"/>
    <w:rsid w:val="001014E5"/>
    <w:rsid w:val="004213D6"/>
    <w:rsid w:val="00F75F6C"/>
    <w:rsid w:val="00FC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A253"/>
  <w15:chartTrackingRefBased/>
  <w15:docId w15:val="{EFF9135C-393E-2946-8287-39D63E65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C29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29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9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2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29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29A7"/>
    <w:rPr>
      <w:b/>
      <w:bCs/>
    </w:rPr>
  </w:style>
  <w:style w:type="character" w:customStyle="1" w:styleId="authorortitle">
    <w:name w:val="authorortitle"/>
    <w:basedOn w:val="DefaultParagraphFont"/>
    <w:rsid w:val="00FC29A7"/>
  </w:style>
  <w:style w:type="character" w:styleId="Hyperlink">
    <w:name w:val="Hyperlink"/>
    <w:basedOn w:val="DefaultParagraphFont"/>
    <w:uiPriority w:val="99"/>
    <w:semiHidden/>
    <w:unhideWhenUsed/>
    <w:rsid w:val="00FC29A7"/>
    <w:rPr>
      <w:color w:val="0000FF"/>
      <w:u w:val="single"/>
    </w:rPr>
  </w:style>
  <w:style w:type="character" w:customStyle="1" w:styleId="screenreader-only">
    <w:name w:val="screenreader-only"/>
    <w:basedOn w:val="DefaultParagraphFont"/>
    <w:rsid w:val="00FC29A7"/>
  </w:style>
  <w:style w:type="character" w:styleId="Emphasis">
    <w:name w:val="Emphasis"/>
    <w:basedOn w:val="DefaultParagraphFont"/>
    <w:uiPriority w:val="20"/>
    <w:qFormat/>
    <w:rsid w:val="00FC2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211946">
      <w:bodyDiv w:val="1"/>
      <w:marLeft w:val="0"/>
      <w:marRight w:val="0"/>
      <w:marTop w:val="0"/>
      <w:marBottom w:val="0"/>
      <w:divBdr>
        <w:top w:val="none" w:sz="0" w:space="0" w:color="auto"/>
        <w:left w:val="none" w:sz="0" w:space="0" w:color="auto"/>
        <w:bottom w:val="none" w:sz="0" w:space="0" w:color="auto"/>
        <w:right w:val="none" w:sz="0" w:space="0" w:color="auto"/>
      </w:divBdr>
      <w:divsChild>
        <w:div w:id="732584687">
          <w:marLeft w:val="0"/>
          <w:marRight w:val="0"/>
          <w:marTop w:val="0"/>
          <w:marBottom w:val="0"/>
          <w:divBdr>
            <w:top w:val="none" w:sz="0" w:space="0" w:color="auto"/>
            <w:left w:val="none" w:sz="0" w:space="0" w:color="auto"/>
            <w:bottom w:val="none" w:sz="0" w:space="0" w:color="auto"/>
            <w:right w:val="none" w:sz="0" w:space="0" w:color="auto"/>
          </w:divBdr>
        </w:div>
        <w:div w:id="1159225711">
          <w:marLeft w:val="0"/>
          <w:marRight w:val="0"/>
          <w:marTop w:val="0"/>
          <w:marBottom w:val="0"/>
          <w:divBdr>
            <w:top w:val="none" w:sz="0" w:space="0" w:color="auto"/>
            <w:left w:val="none" w:sz="0" w:space="0" w:color="auto"/>
            <w:bottom w:val="none" w:sz="0" w:space="0" w:color="auto"/>
            <w:right w:val="none" w:sz="0" w:space="0" w:color="auto"/>
          </w:divBdr>
          <w:divsChild>
            <w:div w:id="1552764880">
              <w:marLeft w:val="0"/>
              <w:marRight w:val="0"/>
              <w:marTop w:val="0"/>
              <w:marBottom w:val="0"/>
              <w:divBdr>
                <w:top w:val="none" w:sz="0" w:space="0" w:color="auto"/>
                <w:left w:val="none" w:sz="0" w:space="0" w:color="auto"/>
                <w:bottom w:val="none" w:sz="0" w:space="0" w:color="auto"/>
                <w:right w:val="none" w:sz="0" w:space="0" w:color="auto"/>
              </w:divBdr>
              <w:divsChild>
                <w:div w:id="145632368">
                  <w:marLeft w:val="0"/>
                  <w:marRight w:val="0"/>
                  <w:marTop w:val="0"/>
                  <w:marBottom w:val="0"/>
                  <w:divBdr>
                    <w:top w:val="none" w:sz="0" w:space="0" w:color="auto"/>
                    <w:left w:val="none" w:sz="0" w:space="0" w:color="auto"/>
                    <w:bottom w:val="none" w:sz="0" w:space="0" w:color="auto"/>
                    <w:right w:val="none" w:sz="0" w:space="0" w:color="auto"/>
                  </w:divBdr>
                  <w:divsChild>
                    <w:div w:id="389964001">
                      <w:marLeft w:val="0"/>
                      <w:marRight w:val="0"/>
                      <w:marTop w:val="0"/>
                      <w:marBottom w:val="0"/>
                      <w:divBdr>
                        <w:top w:val="none" w:sz="0" w:space="0" w:color="auto"/>
                        <w:left w:val="none" w:sz="0" w:space="0" w:color="auto"/>
                        <w:bottom w:val="none" w:sz="0" w:space="0" w:color="auto"/>
                        <w:right w:val="none" w:sz="0" w:space="0" w:color="auto"/>
                      </w:divBdr>
                    </w:div>
                    <w:div w:id="8678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hub.com/" TargetMode="External"/><Relationship Id="rId13" Type="http://schemas.openxmlformats.org/officeDocument/2006/relationships/hyperlink" Target="https://researchguides.uoregon.edu/citing-plagiarism" TargetMode="External"/><Relationship Id="rId3" Type="http://schemas.openxmlformats.org/officeDocument/2006/relationships/settings" Target="settings.xml"/><Relationship Id="rId7" Type="http://schemas.openxmlformats.org/officeDocument/2006/relationships/hyperlink" Target="https://www.artsjournal.com/" TargetMode="External"/><Relationship Id="rId12" Type="http://schemas.openxmlformats.org/officeDocument/2006/relationships/hyperlink" Target="https://www-sciencedirect-com.libproxy.uoregon.edu/science/journal/09647775/2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oups.diigo.com/group/art-and-society" TargetMode="External"/><Relationship Id="rId11" Type="http://schemas.openxmlformats.org/officeDocument/2006/relationships/hyperlink" Target="https://www.loc.gov/folklife/fieldwork/pdf/fieldwkComplete.pdf" TargetMode="External"/><Relationship Id="rId5" Type="http://schemas.openxmlformats.org/officeDocument/2006/relationships/hyperlink" Target="mailto:dblandy@uoregon.edu" TargetMode="External"/><Relationship Id="rId15" Type="http://schemas.openxmlformats.org/officeDocument/2006/relationships/hyperlink" Target="mailto:uoaec@uoregon.edu" TargetMode="External"/><Relationship Id="rId10" Type="http://schemas.openxmlformats.org/officeDocument/2006/relationships/hyperlink" Target="https://hyperallergic.com/" TargetMode="External"/><Relationship Id="rId4" Type="http://schemas.openxmlformats.org/officeDocument/2006/relationships/webSettings" Target="webSettings.xml"/><Relationship Id="rId9" Type="http://schemas.openxmlformats.org/officeDocument/2006/relationships/hyperlink" Target="https://www.atlasobscura.com/" TargetMode="External"/><Relationship Id="rId14" Type="http://schemas.openxmlformats.org/officeDocument/2006/relationships/hyperlink" Target="https://policies.uoregon.edu/vol-3-administration-student-affairs/ch-1-conduct/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2967</Words>
  <Characters>17304</Characters>
  <Application>Microsoft Office Word</Application>
  <DocSecurity>0</DocSecurity>
  <Lines>283</Lines>
  <Paragraphs>105</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Blandy</dc:creator>
  <cp:keywords/>
  <dc:description/>
  <cp:lastModifiedBy>Doug Blandy</cp:lastModifiedBy>
  <cp:revision>1</cp:revision>
  <dcterms:created xsi:type="dcterms:W3CDTF">2020-10-06T22:44:00Z</dcterms:created>
  <dcterms:modified xsi:type="dcterms:W3CDTF">2020-10-06T22:47:00Z</dcterms:modified>
</cp:coreProperties>
</file>